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BAB5" w14:textId="662ACFFF" w:rsidR="00BF1073" w:rsidRDefault="00BF1073"/>
    <w:p w14:paraId="137A4A72" w14:textId="5586C4F7" w:rsidR="00B532E1" w:rsidRDefault="00B532E1"/>
    <w:p w14:paraId="043EF252" w14:textId="77777777" w:rsidR="00B532E1" w:rsidRPr="00B532E1" w:rsidRDefault="00B532E1" w:rsidP="00B532E1">
      <w:pPr>
        <w:shd w:val="clear" w:color="auto" w:fill="BFD1F5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F5E78"/>
          <w:kern w:val="36"/>
          <w:sz w:val="27"/>
          <w:szCs w:val="27"/>
        </w:rPr>
      </w:pPr>
      <w:proofErr w:type="spellStart"/>
      <w:r w:rsidRPr="00B532E1">
        <w:rPr>
          <w:rFonts w:ascii="Tahoma" w:eastAsia="Times New Roman" w:hAnsi="Tahoma" w:cs="Tahoma"/>
          <w:b/>
          <w:bCs/>
          <w:color w:val="0F5E78"/>
          <w:kern w:val="36"/>
          <w:sz w:val="27"/>
          <w:szCs w:val="27"/>
        </w:rPr>
        <w:t>Проект</w:t>
      </w:r>
      <w:proofErr w:type="spellEnd"/>
      <w:r w:rsidRPr="00B532E1">
        <w:rPr>
          <w:rFonts w:ascii="Tahoma" w:eastAsia="Times New Roman" w:hAnsi="Tahoma" w:cs="Tahoma"/>
          <w:b/>
          <w:bCs/>
          <w:color w:val="0F5E78"/>
          <w:kern w:val="36"/>
          <w:sz w:val="27"/>
          <w:szCs w:val="27"/>
        </w:rPr>
        <w:t xml:space="preserve"> BG05M2OP001-5.001-0001 „</w:t>
      </w:r>
      <w:proofErr w:type="spellStart"/>
      <w:r w:rsidRPr="00B532E1">
        <w:rPr>
          <w:rFonts w:ascii="Tahoma" w:eastAsia="Times New Roman" w:hAnsi="Tahoma" w:cs="Tahoma"/>
          <w:b/>
          <w:bCs/>
          <w:color w:val="0F5E78"/>
          <w:kern w:val="36"/>
          <w:sz w:val="27"/>
          <w:szCs w:val="27"/>
        </w:rPr>
        <w:t>Равен</w:t>
      </w:r>
      <w:proofErr w:type="spellEnd"/>
      <w:r w:rsidRPr="00B532E1">
        <w:rPr>
          <w:rFonts w:ascii="Tahoma" w:eastAsia="Times New Roman" w:hAnsi="Tahoma" w:cs="Tahoma"/>
          <w:b/>
          <w:bCs/>
          <w:color w:val="0F5E78"/>
          <w:kern w:val="36"/>
          <w:sz w:val="27"/>
          <w:szCs w:val="27"/>
        </w:rPr>
        <w:t xml:space="preserve"> </w:t>
      </w:r>
      <w:proofErr w:type="spellStart"/>
      <w:r w:rsidRPr="00B532E1">
        <w:rPr>
          <w:rFonts w:ascii="Tahoma" w:eastAsia="Times New Roman" w:hAnsi="Tahoma" w:cs="Tahoma"/>
          <w:b/>
          <w:bCs/>
          <w:color w:val="0F5E78"/>
          <w:kern w:val="36"/>
          <w:sz w:val="27"/>
          <w:szCs w:val="27"/>
        </w:rPr>
        <w:t>достъп</w:t>
      </w:r>
      <w:proofErr w:type="spellEnd"/>
      <w:r w:rsidRPr="00B532E1">
        <w:rPr>
          <w:rFonts w:ascii="Tahoma" w:eastAsia="Times New Roman" w:hAnsi="Tahoma" w:cs="Tahoma"/>
          <w:b/>
          <w:bCs/>
          <w:color w:val="0F5E78"/>
          <w:kern w:val="36"/>
          <w:sz w:val="27"/>
          <w:szCs w:val="27"/>
        </w:rPr>
        <w:t xml:space="preserve"> </w:t>
      </w:r>
      <w:proofErr w:type="spellStart"/>
      <w:r w:rsidRPr="00B532E1">
        <w:rPr>
          <w:rFonts w:ascii="Tahoma" w:eastAsia="Times New Roman" w:hAnsi="Tahoma" w:cs="Tahoma"/>
          <w:b/>
          <w:bCs/>
          <w:color w:val="0F5E78"/>
          <w:kern w:val="36"/>
          <w:sz w:val="27"/>
          <w:szCs w:val="27"/>
        </w:rPr>
        <w:t>до</w:t>
      </w:r>
      <w:proofErr w:type="spellEnd"/>
      <w:r w:rsidRPr="00B532E1">
        <w:rPr>
          <w:rFonts w:ascii="Tahoma" w:eastAsia="Times New Roman" w:hAnsi="Tahoma" w:cs="Tahoma"/>
          <w:b/>
          <w:bCs/>
          <w:color w:val="0F5E78"/>
          <w:kern w:val="36"/>
          <w:sz w:val="27"/>
          <w:szCs w:val="27"/>
        </w:rPr>
        <w:t xml:space="preserve"> </w:t>
      </w:r>
      <w:proofErr w:type="spellStart"/>
      <w:r w:rsidRPr="00B532E1">
        <w:rPr>
          <w:rFonts w:ascii="Tahoma" w:eastAsia="Times New Roman" w:hAnsi="Tahoma" w:cs="Tahoma"/>
          <w:b/>
          <w:bCs/>
          <w:color w:val="0F5E78"/>
          <w:kern w:val="36"/>
          <w:sz w:val="27"/>
          <w:szCs w:val="27"/>
        </w:rPr>
        <w:t>училищно</w:t>
      </w:r>
      <w:proofErr w:type="spellEnd"/>
      <w:r w:rsidRPr="00B532E1">
        <w:rPr>
          <w:rFonts w:ascii="Tahoma" w:eastAsia="Times New Roman" w:hAnsi="Tahoma" w:cs="Tahoma"/>
          <w:b/>
          <w:bCs/>
          <w:color w:val="0F5E78"/>
          <w:kern w:val="36"/>
          <w:sz w:val="27"/>
          <w:szCs w:val="27"/>
        </w:rPr>
        <w:t xml:space="preserve"> </w:t>
      </w:r>
      <w:proofErr w:type="spellStart"/>
      <w:r w:rsidRPr="00B532E1">
        <w:rPr>
          <w:rFonts w:ascii="Tahoma" w:eastAsia="Times New Roman" w:hAnsi="Tahoma" w:cs="Tahoma"/>
          <w:b/>
          <w:bCs/>
          <w:color w:val="0F5E78"/>
          <w:kern w:val="36"/>
          <w:sz w:val="27"/>
          <w:szCs w:val="27"/>
        </w:rPr>
        <w:t>образование</w:t>
      </w:r>
      <w:proofErr w:type="spellEnd"/>
      <w:r w:rsidRPr="00B532E1">
        <w:rPr>
          <w:rFonts w:ascii="Tahoma" w:eastAsia="Times New Roman" w:hAnsi="Tahoma" w:cs="Tahoma"/>
          <w:b/>
          <w:bCs/>
          <w:color w:val="0F5E78"/>
          <w:kern w:val="36"/>
          <w:sz w:val="27"/>
          <w:szCs w:val="27"/>
        </w:rPr>
        <w:t xml:space="preserve"> в </w:t>
      </w:r>
      <w:proofErr w:type="spellStart"/>
      <w:r w:rsidRPr="00B532E1">
        <w:rPr>
          <w:rFonts w:ascii="Tahoma" w:eastAsia="Times New Roman" w:hAnsi="Tahoma" w:cs="Tahoma"/>
          <w:b/>
          <w:bCs/>
          <w:color w:val="0F5E78"/>
          <w:kern w:val="36"/>
          <w:sz w:val="27"/>
          <w:szCs w:val="27"/>
        </w:rPr>
        <w:t>условията</w:t>
      </w:r>
      <w:proofErr w:type="spellEnd"/>
      <w:r w:rsidRPr="00B532E1">
        <w:rPr>
          <w:rFonts w:ascii="Tahoma" w:eastAsia="Times New Roman" w:hAnsi="Tahoma" w:cs="Tahoma"/>
          <w:b/>
          <w:bCs/>
          <w:color w:val="0F5E78"/>
          <w:kern w:val="36"/>
          <w:sz w:val="27"/>
          <w:szCs w:val="27"/>
        </w:rPr>
        <w:t xml:space="preserve"> </w:t>
      </w:r>
      <w:proofErr w:type="spellStart"/>
      <w:r w:rsidRPr="00B532E1">
        <w:rPr>
          <w:rFonts w:ascii="Tahoma" w:eastAsia="Times New Roman" w:hAnsi="Tahoma" w:cs="Tahoma"/>
          <w:b/>
          <w:bCs/>
          <w:color w:val="0F5E78"/>
          <w:kern w:val="36"/>
          <w:sz w:val="27"/>
          <w:szCs w:val="27"/>
        </w:rPr>
        <w:t>на</w:t>
      </w:r>
      <w:proofErr w:type="spellEnd"/>
      <w:r w:rsidRPr="00B532E1">
        <w:rPr>
          <w:rFonts w:ascii="Tahoma" w:eastAsia="Times New Roman" w:hAnsi="Tahoma" w:cs="Tahoma"/>
          <w:b/>
          <w:bCs/>
          <w:color w:val="0F5E78"/>
          <w:kern w:val="36"/>
          <w:sz w:val="27"/>
          <w:szCs w:val="27"/>
        </w:rPr>
        <w:t xml:space="preserve"> </w:t>
      </w:r>
      <w:proofErr w:type="spellStart"/>
      <w:proofErr w:type="gramStart"/>
      <w:r w:rsidRPr="00B532E1">
        <w:rPr>
          <w:rFonts w:ascii="Tahoma" w:eastAsia="Times New Roman" w:hAnsi="Tahoma" w:cs="Tahoma"/>
          <w:b/>
          <w:bCs/>
          <w:color w:val="0F5E78"/>
          <w:kern w:val="36"/>
          <w:sz w:val="27"/>
          <w:szCs w:val="27"/>
        </w:rPr>
        <w:t>кризи</w:t>
      </w:r>
      <w:proofErr w:type="spellEnd"/>
      <w:r w:rsidRPr="00B532E1">
        <w:rPr>
          <w:rFonts w:ascii="Tahoma" w:eastAsia="Times New Roman" w:hAnsi="Tahoma" w:cs="Tahoma"/>
          <w:b/>
          <w:bCs/>
          <w:color w:val="0F5E78"/>
          <w:kern w:val="36"/>
          <w:sz w:val="27"/>
          <w:szCs w:val="27"/>
        </w:rPr>
        <w:t>“</w:t>
      </w:r>
      <w:proofErr w:type="gramEnd"/>
    </w:p>
    <w:p w14:paraId="7DE2F725" w14:textId="77777777" w:rsidR="00B532E1" w:rsidRPr="00B532E1" w:rsidRDefault="00B532E1" w:rsidP="00B5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2E1">
        <w:rPr>
          <w:rFonts w:ascii="Tahoma" w:eastAsia="Times New Roman" w:hAnsi="Tahoma" w:cs="Tahoma"/>
          <w:color w:val="333333"/>
          <w:sz w:val="18"/>
          <w:szCs w:val="18"/>
          <w:shd w:val="clear" w:color="auto" w:fill="BFD1F5"/>
        </w:rPr>
        <w:t> 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  <w:shd w:val="clear" w:color="auto" w:fill="BFD1F5"/>
        </w:rPr>
        <w:t>Проект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  <w:shd w:val="clear" w:color="auto" w:fill="BFD1F5"/>
        </w:rPr>
        <w:t xml:space="preserve"> BG05M2OP001-5.001-0001 „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  <w:shd w:val="clear" w:color="auto" w:fill="BFD1F5"/>
        </w:rPr>
        <w:t>Равен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  <w:shd w:val="clear" w:color="auto" w:fill="BFD1F5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  <w:shd w:val="clear" w:color="auto" w:fill="BFD1F5"/>
        </w:rPr>
        <w:t>достъп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  <w:shd w:val="clear" w:color="auto" w:fill="BFD1F5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  <w:shd w:val="clear" w:color="auto" w:fill="BFD1F5"/>
        </w:rPr>
        <w:t>до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  <w:shd w:val="clear" w:color="auto" w:fill="BFD1F5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  <w:shd w:val="clear" w:color="auto" w:fill="BFD1F5"/>
        </w:rPr>
        <w:t>училищно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  <w:shd w:val="clear" w:color="auto" w:fill="BFD1F5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  <w:shd w:val="clear" w:color="auto" w:fill="BFD1F5"/>
        </w:rPr>
        <w:t>образование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  <w:shd w:val="clear" w:color="auto" w:fill="BFD1F5"/>
        </w:rPr>
        <w:t xml:space="preserve"> в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  <w:shd w:val="clear" w:color="auto" w:fill="BFD1F5"/>
        </w:rPr>
        <w:t>условията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  <w:shd w:val="clear" w:color="auto" w:fill="BFD1F5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  <w:shd w:val="clear" w:color="auto" w:fill="BFD1F5"/>
        </w:rPr>
        <w:t>на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  <w:shd w:val="clear" w:color="auto" w:fill="BFD1F5"/>
        </w:rPr>
        <w:t xml:space="preserve"> </w:t>
      </w:r>
      <w:proofErr w:type="spellStart"/>
      <w:proofErr w:type="gramStart"/>
      <w:r w:rsidRPr="00B532E1">
        <w:rPr>
          <w:rFonts w:ascii="Tahoma" w:eastAsia="Times New Roman" w:hAnsi="Tahoma" w:cs="Tahoma"/>
          <w:color w:val="333333"/>
          <w:sz w:val="18"/>
          <w:szCs w:val="18"/>
          <w:shd w:val="clear" w:color="auto" w:fill="BFD1F5"/>
        </w:rPr>
        <w:t>кризи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  <w:shd w:val="clear" w:color="auto" w:fill="BFD1F5"/>
        </w:rPr>
        <w:t>“</w:t>
      </w:r>
      <w:proofErr w:type="gramEnd"/>
    </w:p>
    <w:p w14:paraId="073051F6" w14:textId="77777777" w:rsidR="00B532E1" w:rsidRPr="00B532E1" w:rsidRDefault="00B532E1" w:rsidP="00B532E1">
      <w:pPr>
        <w:shd w:val="clear" w:color="auto" w:fill="BFD1F5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B532E1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14:paraId="63C5063C" w14:textId="77777777" w:rsidR="00B532E1" w:rsidRPr="00B532E1" w:rsidRDefault="00B532E1" w:rsidP="00B532E1">
      <w:pPr>
        <w:shd w:val="clear" w:color="auto" w:fill="BFD1F5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B532E1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14:paraId="188D0AA9" w14:textId="77777777" w:rsidR="00B532E1" w:rsidRPr="00B532E1" w:rsidRDefault="00B532E1" w:rsidP="00B532E1">
      <w:pPr>
        <w:shd w:val="clear" w:color="auto" w:fill="BFD1F5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Министерство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на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образованието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и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науката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стартира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Проект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BG05M2OP001-5.001-0001 „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Равен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достъп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до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училищно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образование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в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условията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на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proofErr w:type="gram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кризи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>“</w:t>
      </w:r>
      <w:proofErr w:type="gram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,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финансиран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от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Оперативна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програма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„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Наука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и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образование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за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интелигентен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растеж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“ 2014-2020,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съфинансиран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от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Европейския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съюз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чрез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Европейските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структурни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и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инвестиционни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фондове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>. </w:t>
      </w:r>
    </w:p>
    <w:p w14:paraId="75DEA738" w14:textId="77777777" w:rsidR="00B532E1" w:rsidRPr="00B532E1" w:rsidRDefault="00B532E1" w:rsidP="00B532E1">
      <w:pPr>
        <w:shd w:val="clear" w:color="auto" w:fill="BFD1F5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Основна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цел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на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проекта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е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да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не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се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допусне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прекъсване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на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образователния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процес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и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приобщаващото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образование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в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условията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на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proofErr w:type="gram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кризи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>  и</w:t>
      </w:r>
      <w:proofErr w:type="gram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да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противодейства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на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риска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от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отпадане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в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ситуация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на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обучение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от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разстояние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.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Предвидените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дейности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са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пряко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свързани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с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преодоляване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на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последиците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,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предизвикани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от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пандемията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от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COVID-19 и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са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насочени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към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подобряване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на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техническото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обезпечаване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на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образователната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система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и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осигуряване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на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условия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за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proofErr w:type="gram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провеждане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 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на</w:t>
      </w:r>
      <w:proofErr w:type="spellEnd"/>
      <w:proofErr w:type="gram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обучение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от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разстояние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в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електронна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среда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>.</w:t>
      </w:r>
    </w:p>
    <w:p w14:paraId="79C20787" w14:textId="77777777" w:rsidR="00B532E1" w:rsidRPr="00B532E1" w:rsidRDefault="00B532E1" w:rsidP="00B532E1">
      <w:pPr>
        <w:shd w:val="clear" w:color="auto" w:fill="BFD1F5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Чрез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проекта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образователната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система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ще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осигури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равни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условия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за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всички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ученици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за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развитие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на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дигитална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грамотност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и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качествено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обучение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по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всички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предмети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за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всички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образователни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етапи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,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както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и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достъп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до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виртуална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класна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стая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в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условия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на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невъзможност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за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провеждане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на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присъствен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образователен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процес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>. </w:t>
      </w:r>
    </w:p>
    <w:p w14:paraId="23A7AD5F" w14:textId="77777777" w:rsidR="00B532E1" w:rsidRPr="00B532E1" w:rsidRDefault="00B532E1" w:rsidP="00B532E1">
      <w:pPr>
        <w:shd w:val="clear" w:color="auto" w:fill="BFD1F5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Целева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група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по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проекта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за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ученици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,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педагогически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специалисти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в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общинските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и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държавни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училища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,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образователни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медиатори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и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родители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>.  </w:t>
      </w:r>
    </w:p>
    <w:p w14:paraId="72B2DB91" w14:textId="77777777" w:rsidR="00B532E1" w:rsidRPr="00B532E1" w:rsidRDefault="00B532E1" w:rsidP="00B532E1">
      <w:pPr>
        <w:shd w:val="clear" w:color="auto" w:fill="BFD1F5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Проект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BG05M2OP001-5.001-0001 „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Равен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достъп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до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училищно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образование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в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условията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на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proofErr w:type="gram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кризи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>“ е</w:t>
      </w:r>
      <w:proofErr w:type="gram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на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обща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стойност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109 562 541,93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лева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и е с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продължителност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 xml:space="preserve"> 35 </w:t>
      </w:r>
      <w:proofErr w:type="spellStart"/>
      <w:r w:rsidRPr="00B532E1">
        <w:rPr>
          <w:rFonts w:ascii="Tahoma" w:eastAsia="Times New Roman" w:hAnsi="Tahoma" w:cs="Tahoma"/>
          <w:color w:val="333333"/>
          <w:sz w:val="18"/>
          <w:szCs w:val="18"/>
        </w:rPr>
        <w:t>месеца</w:t>
      </w:r>
      <w:proofErr w:type="spellEnd"/>
      <w:r w:rsidRPr="00B532E1">
        <w:rPr>
          <w:rFonts w:ascii="Tahoma" w:eastAsia="Times New Roman" w:hAnsi="Tahoma" w:cs="Tahoma"/>
          <w:color w:val="333333"/>
          <w:sz w:val="18"/>
          <w:szCs w:val="18"/>
        </w:rPr>
        <w:t>.</w:t>
      </w:r>
    </w:p>
    <w:p w14:paraId="529E4382" w14:textId="77777777" w:rsidR="00B532E1" w:rsidRPr="00B532E1" w:rsidRDefault="00B532E1" w:rsidP="00B532E1">
      <w:pPr>
        <w:shd w:val="clear" w:color="auto" w:fill="BFD1F5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B532E1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14:paraId="2E3F117F" w14:textId="77777777" w:rsidR="00B532E1" w:rsidRDefault="00B532E1"/>
    <w:sectPr w:rsidR="00B5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E1"/>
    <w:rsid w:val="00B532E1"/>
    <w:rsid w:val="00B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4164"/>
  <w15:chartTrackingRefBased/>
  <w15:docId w15:val="{1958DADA-68B9-479C-AAB8-A7F8F232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2021-06-15T11:46:00Z</dcterms:created>
  <dcterms:modified xsi:type="dcterms:W3CDTF">2021-06-15T11:55:00Z</dcterms:modified>
</cp:coreProperties>
</file>